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6F" w:rsidRPr="00DA286F" w:rsidRDefault="00DA286F" w:rsidP="00DA286F">
      <w:pPr>
        <w:shd w:val="clear" w:color="auto" w:fill="F3F3F3"/>
        <w:spacing w:before="192" w:after="192" w:line="240" w:lineRule="auto"/>
        <w:rPr>
          <w:rFonts w:ascii="Arial" w:eastAsia="Times New Roman" w:hAnsi="Arial" w:cs="Arial"/>
          <w:color w:val="3D3D3D"/>
          <w:sz w:val="18"/>
          <w:szCs w:val="18"/>
          <w:lang w:eastAsia="fr-FR"/>
        </w:rPr>
      </w:pPr>
      <w:r w:rsidRPr="00DA286F">
        <w:rPr>
          <w:rFonts w:ascii="Arial" w:eastAsia="Times New Roman" w:hAnsi="Arial" w:cs="Arial"/>
          <w:b/>
          <w:bCs/>
          <w:color w:val="3D3D3D"/>
          <w:sz w:val="18"/>
          <w:szCs w:val="18"/>
          <w:lang w:eastAsia="fr-FR"/>
        </w:rPr>
        <w:t>Quels sont les objectifs de la formation professionnelle continue ?</w:t>
      </w:r>
    </w:p>
    <w:p w:rsidR="00DA286F" w:rsidRPr="00DA286F" w:rsidRDefault="00DA286F" w:rsidP="00DA286F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D3D3D"/>
          <w:sz w:val="18"/>
          <w:szCs w:val="18"/>
          <w:lang w:eastAsia="fr-FR"/>
        </w:rPr>
      </w:pPr>
      <w:r w:rsidRPr="00DA286F">
        <w:rPr>
          <w:rFonts w:ascii="Arial" w:eastAsia="Times New Roman" w:hAnsi="Arial" w:cs="Arial"/>
          <w:color w:val="3D3D3D"/>
          <w:sz w:val="18"/>
          <w:szCs w:val="18"/>
          <w:lang w:eastAsia="fr-FR"/>
        </w:rPr>
        <w:t>maintien des compétences de l’entreprise</w:t>
      </w:r>
    </w:p>
    <w:p w:rsidR="00DA286F" w:rsidRPr="00DA286F" w:rsidRDefault="00DA286F" w:rsidP="00DA286F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D3D3D"/>
          <w:sz w:val="18"/>
          <w:szCs w:val="18"/>
          <w:lang w:eastAsia="fr-FR"/>
        </w:rPr>
      </w:pPr>
      <w:r w:rsidRPr="00DA286F">
        <w:rPr>
          <w:rFonts w:ascii="Arial" w:eastAsia="Times New Roman" w:hAnsi="Arial" w:cs="Arial"/>
          <w:color w:val="3D3D3D"/>
          <w:sz w:val="18"/>
          <w:szCs w:val="18"/>
          <w:lang w:eastAsia="fr-FR"/>
        </w:rPr>
        <w:t>permettre leur maintien dans l’emploi</w:t>
      </w:r>
    </w:p>
    <w:p w:rsidR="00DA286F" w:rsidRPr="00DA286F" w:rsidRDefault="00DA286F" w:rsidP="00DA286F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D3D3D"/>
          <w:sz w:val="18"/>
          <w:szCs w:val="18"/>
          <w:lang w:eastAsia="fr-FR"/>
        </w:rPr>
      </w:pPr>
      <w:r w:rsidRPr="00DA286F">
        <w:rPr>
          <w:rFonts w:ascii="Arial" w:eastAsia="Times New Roman" w:hAnsi="Arial" w:cs="Arial"/>
          <w:color w:val="3D3D3D"/>
          <w:sz w:val="18"/>
          <w:szCs w:val="18"/>
          <w:lang w:eastAsia="fr-FR"/>
        </w:rPr>
        <w:t>favoriser le développement de leurs compétences et l’accès aux différents niveaux de la qualification professionnelle</w:t>
      </w:r>
    </w:p>
    <w:p w:rsidR="00DA286F" w:rsidRPr="00DA286F" w:rsidRDefault="00DA286F" w:rsidP="00DA286F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D3D3D"/>
          <w:sz w:val="18"/>
          <w:szCs w:val="18"/>
          <w:lang w:eastAsia="fr-FR"/>
        </w:rPr>
      </w:pPr>
      <w:r w:rsidRPr="00DA286F">
        <w:rPr>
          <w:rFonts w:ascii="Arial" w:eastAsia="Times New Roman" w:hAnsi="Arial" w:cs="Arial"/>
          <w:color w:val="3D3D3D"/>
          <w:sz w:val="18"/>
          <w:szCs w:val="18"/>
          <w:lang w:eastAsia="fr-FR"/>
        </w:rPr>
        <w:t>contribuer à leur promotion sociale et au développement économique et culturel</w:t>
      </w:r>
    </w:p>
    <w:p w:rsidR="00DA286F" w:rsidRDefault="00DA286F" w:rsidP="00DA286F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D3D3D"/>
          <w:sz w:val="18"/>
          <w:szCs w:val="18"/>
          <w:lang w:eastAsia="fr-FR"/>
        </w:rPr>
      </w:pPr>
      <w:r w:rsidRPr="00DA286F">
        <w:rPr>
          <w:rFonts w:ascii="Arial" w:eastAsia="Times New Roman" w:hAnsi="Arial" w:cs="Arial"/>
          <w:color w:val="3D3D3D"/>
          <w:sz w:val="18"/>
          <w:szCs w:val="18"/>
          <w:lang w:eastAsia="fr-FR"/>
        </w:rPr>
        <w:t>favoriser l’insertion ou la réinsertion professionnelle de ceux qui travaillent</w:t>
      </w:r>
    </w:p>
    <w:p w:rsidR="00DA286F" w:rsidRPr="00DA286F" w:rsidRDefault="00DA286F" w:rsidP="00DA286F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D3D3D"/>
          <w:sz w:val="18"/>
          <w:szCs w:val="18"/>
          <w:lang w:eastAsia="fr-FR"/>
        </w:rPr>
      </w:pPr>
    </w:p>
    <w:p w:rsidR="00DA286F" w:rsidRDefault="00DA286F">
      <w:r>
        <w:t>Poursuivre l’acquisition des connaissances nécessaire à l’accomplissement de nouvelles activités</w:t>
      </w:r>
    </w:p>
    <w:p w:rsidR="00DA2045" w:rsidRDefault="00DA286F">
      <w:r>
        <w:t>CPF /  plan de formation développé par l’entreprise</w:t>
      </w:r>
    </w:p>
    <w:p w:rsidR="00DA286F" w:rsidRDefault="00DA286F">
      <w:hyperlink r:id="rId6" w:history="1">
        <w:r w:rsidRPr="0038556B">
          <w:rPr>
            <w:rStyle w:val="Lienhypertexte"/>
          </w:rPr>
          <w:t>http://www.cpformation.com/formation-eligibles-au-cpf-niveau-1-fev2015/</w:t>
        </w:r>
      </w:hyperlink>
    </w:p>
    <w:p w:rsidR="00DA286F" w:rsidRDefault="00D82D38">
      <w:hyperlink r:id="rId7" w:history="1">
        <w:r w:rsidRPr="0038556B">
          <w:rPr>
            <w:rStyle w:val="Lienhypertexte"/>
          </w:rPr>
          <w:t>https://www.aime-toulouse.fr/cmsms/index.php</w:t>
        </w:r>
      </w:hyperlink>
    </w:p>
    <w:p w:rsidR="00D82D38" w:rsidRDefault="00D82D38">
      <w:proofErr w:type="spellStart"/>
      <w:r>
        <w:t>Verilog</w:t>
      </w:r>
      <w:proofErr w:type="spellEnd"/>
      <w:r>
        <w:t xml:space="preserve"> AMS</w:t>
      </w:r>
    </w:p>
    <w:p w:rsidR="00D82D38" w:rsidRDefault="00D82D38">
      <w:hyperlink r:id="rId8" w:history="1">
        <w:r w:rsidRPr="0038556B">
          <w:rPr>
            <w:rStyle w:val="Lienhypertexte"/>
          </w:rPr>
          <w:t>http://intranet-gei.insa-toulouse.fr/~sicard/cours/emc/index.html</w:t>
        </w:r>
      </w:hyperlink>
    </w:p>
    <w:p w:rsidR="00D82D38" w:rsidRDefault="00D82D38">
      <w:bookmarkStart w:id="0" w:name="_GoBack"/>
      <w:bookmarkEnd w:id="0"/>
    </w:p>
    <w:sectPr w:rsidR="00D8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70F84"/>
    <w:multiLevelType w:val="multilevel"/>
    <w:tmpl w:val="D8AE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6F"/>
    <w:rsid w:val="00D82D38"/>
    <w:rsid w:val="00DA2045"/>
    <w:rsid w:val="00DA286F"/>
    <w:rsid w:val="00E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A28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A2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-gei.insa-toulouse.fr/~sicard/cours/emc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ime-toulouse.fr/cmsms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formation.com/formation-eligibles-au-cpf-niveau-1-fev201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2016-06-30T18:13:00Z</dcterms:created>
  <dcterms:modified xsi:type="dcterms:W3CDTF">2016-06-30T18:35:00Z</dcterms:modified>
</cp:coreProperties>
</file>